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C9" w:rsidRPr="00F81B09" w:rsidRDefault="00135AC9" w:rsidP="00A922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1B0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35AC9" w:rsidRPr="00F81B09" w:rsidRDefault="00922E4E" w:rsidP="00A922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НОВОКРАСНЯНСКОГО</w:t>
      </w:r>
      <w:r w:rsidR="00135AC9" w:rsidRPr="00F81B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35AC9" w:rsidRPr="00F81B09" w:rsidRDefault="00135AC9" w:rsidP="00A922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1B09">
        <w:rPr>
          <w:rFonts w:ascii="Times New Roman" w:hAnsi="Times New Roman" w:cs="Times New Roman"/>
          <w:sz w:val="28"/>
          <w:szCs w:val="28"/>
        </w:rPr>
        <w:t>ЕРШОВСКОГО РАЙОНА САРАТОВСКОЙ ОБЛАСТИ</w:t>
      </w:r>
    </w:p>
    <w:p w:rsidR="00135AC9" w:rsidRPr="00135AC9" w:rsidRDefault="00135AC9" w:rsidP="00A922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135AC9" w:rsidP="00A922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35AC9" w:rsidRPr="00135AC9" w:rsidRDefault="00922E4E" w:rsidP="00A922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10.09.202</w:t>
      </w:r>
      <w:r w:rsidR="00135AC9" w:rsidRPr="00135A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4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AC9" w:rsidRPr="00135AC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94AEE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135AC9" w:rsidRPr="00135AC9">
        <w:rPr>
          <w:rFonts w:ascii="Times New Roman" w:eastAsia="Times New Roman" w:hAnsi="Times New Roman" w:cs="Times New Roman"/>
          <w:sz w:val="28"/>
          <w:szCs w:val="28"/>
        </w:rPr>
        <w:tab/>
      </w:r>
      <w:r w:rsidR="00135AC9" w:rsidRPr="00135AC9">
        <w:rPr>
          <w:rFonts w:ascii="Times New Roman" w:eastAsia="Times New Roman" w:hAnsi="Times New Roman" w:cs="Times New Roman"/>
          <w:sz w:val="28"/>
          <w:szCs w:val="28"/>
        </w:rPr>
        <w:tab/>
      </w:r>
      <w:r w:rsidR="00135AC9" w:rsidRPr="00135AC9">
        <w:rPr>
          <w:rFonts w:ascii="Times New Roman" w:eastAsia="Times New Roman" w:hAnsi="Times New Roman" w:cs="Times New Roman"/>
          <w:sz w:val="28"/>
          <w:szCs w:val="28"/>
        </w:rPr>
        <w:tab/>
      </w:r>
      <w:r w:rsidR="00135AC9" w:rsidRPr="00135AC9">
        <w:rPr>
          <w:rFonts w:ascii="Times New Roman" w:eastAsia="Times New Roman" w:hAnsi="Times New Roman" w:cs="Times New Roman"/>
          <w:sz w:val="28"/>
          <w:szCs w:val="28"/>
        </w:rPr>
        <w:tab/>
      </w:r>
      <w:r w:rsidR="00135AC9" w:rsidRPr="00135AC9">
        <w:rPr>
          <w:rFonts w:ascii="Times New Roman" w:eastAsia="Times New Roman" w:hAnsi="Times New Roman" w:cs="Times New Roman"/>
          <w:sz w:val="28"/>
          <w:szCs w:val="28"/>
        </w:rPr>
        <w:tab/>
      </w:r>
      <w:r w:rsidR="00135AC9" w:rsidRPr="00135AC9">
        <w:rPr>
          <w:rFonts w:ascii="Times New Roman" w:eastAsia="Times New Roman" w:hAnsi="Times New Roman" w:cs="Times New Roman"/>
          <w:sz w:val="28"/>
          <w:szCs w:val="28"/>
        </w:rPr>
        <w:tab/>
      </w:r>
      <w:r w:rsidR="00135AC9" w:rsidRPr="00135AC9">
        <w:rPr>
          <w:rFonts w:ascii="Times New Roman" w:eastAsia="Times New Roman" w:hAnsi="Times New Roman" w:cs="Times New Roman"/>
          <w:sz w:val="28"/>
          <w:szCs w:val="28"/>
        </w:rPr>
        <w:tab/>
      </w:r>
      <w:r w:rsidR="00135AC9" w:rsidRPr="00135AC9">
        <w:rPr>
          <w:rFonts w:ascii="Times New Roman" w:eastAsia="Times New Roman" w:hAnsi="Times New Roman" w:cs="Times New Roman"/>
          <w:sz w:val="28"/>
          <w:szCs w:val="28"/>
        </w:rPr>
        <w:tab/>
      </w:r>
      <w:r w:rsidR="00135AC9" w:rsidRPr="00135AC9">
        <w:rPr>
          <w:rFonts w:ascii="Times New Roman" w:eastAsia="Times New Roman" w:hAnsi="Times New Roman" w:cs="Times New Roman"/>
          <w:sz w:val="28"/>
          <w:szCs w:val="28"/>
        </w:rPr>
        <w:tab/>
        <w:t>№ 3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35AC9" w:rsidRPr="00135AC9" w:rsidRDefault="00135AC9" w:rsidP="00A9220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135AC9" w:rsidP="00A922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b/>
          <w:sz w:val="28"/>
          <w:szCs w:val="28"/>
        </w:rPr>
        <w:t>О целевой программе «Пожарная</w:t>
      </w:r>
    </w:p>
    <w:p w:rsidR="00135AC9" w:rsidRPr="00135AC9" w:rsidRDefault="00135AC9" w:rsidP="00A922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безопасность </w:t>
      </w:r>
      <w:proofErr w:type="spellStart"/>
      <w:r w:rsidR="00922E4E">
        <w:rPr>
          <w:rFonts w:ascii="Times New Roman" w:eastAsia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Pr="00135AC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</w:p>
    <w:p w:rsidR="00135AC9" w:rsidRPr="00135AC9" w:rsidRDefault="00922E4E" w:rsidP="00A922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образования на 2021 – 202</w:t>
      </w:r>
      <w:r w:rsidR="00135AC9" w:rsidRPr="00135AC9">
        <w:rPr>
          <w:rFonts w:ascii="Times New Roman" w:eastAsia="Times New Roman" w:hAnsi="Times New Roman" w:cs="Times New Roman"/>
          <w:b/>
          <w:sz w:val="28"/>
          <w:szCs w:val="28"/>
        </w:rPr>
        <w:t>3 годы»</w:t>
      </w:r>
    </w:p>
    <w:p w:rsidR="00135AC9" w:rsidRPr="00135AC9" w:rsidRDefault="00135AC9" w:rsidP="001D0D0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AC9" w:rsidRPr="00135AC9" w:rsidRDefault="00135AC9" w:rsidP="001D0D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21.12.1994 года № 69 – ФЗ «О пожарной безопасности», а также в целях укрепления пожарной безопасности, защиты жизни здоровья граждан на территории </w:t>
      </w:r>
      <w:proofErr w:type="spellStart"/>
      <w:r w:rsidR="00922E4E">
        <w:rPr>
          <w:rFonts w:ascii="Times New Roman" w:eastAsia="Times New Roman" w:hAnsi="Times New Roman" w:cs="Times New Roman"/>
          <w:sz w:val="28"/>
          <w:szCs w:val="28"/>
        </w:rPr>
        <w:t>Новокраснянского</w:t>
      </w:r>
      <w:proofErr w:type="spellEnd"/>
      <w:r w:rsidRPr="00135A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="00922E4E">
        <w:rPr>
          <w:rFonts w:ascii="Times New Roman" w:eastAsia="Times New Roman" w:hAnsi="Times New Roman" w:cs="Times New Roman"/>
          <w:sz w:val="28"/>
          <w:szCs w:val="28"/>
        </w:rPr>
        <w:t>Новокраснянского</w:t>
      </w:r>
      <w:proofErr w:type="spellEnd"/>
      <w:r w:rsidRPr="00135A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ПОСТАНОВЛЯЕТ:</w:t>
      </w:r>
    </w:p>
    <w:p w:rsidR="00135AC9" w:rsidRPr="00135AC9" w:rsidRDefault="00135AC9" w:rsidP="001D0D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D0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C9">
        <w:rPr>
          <w:rFonts w:ascii="Times New Roman" w:eastAsia="Times New Roman" w:hAnsi="Times New Roman" w:cs="Times New Roman"/>
          <w:sz w:val="28"/>
          <w:szCs w:val="28"/>
        </w:rPr>
        <w:t xml:space="preserve">Принять целевую программу «Пожарная безопасность </w:t>
      </w:r>
      <w:proofErr w:type="spellStart"/>
      <w:r w:rsidR="00922E4E">
        <w:rPr>
          <w:rFonts w:ascii="Times New Roman" w:eastAsia="Times New Roman" w:hAnsi="Times New Roman" w:cs="Times New Roman"/>
          <w:sz w:val="28"/>
          <w:szCs w:val="28"/>
        </w:rPr>
        <w:t>Новокраснянского</w:t>
      </w:r>
      <w:proofErr w:type="spellEnd"/>
      <w:r w:rsidRPr="00135AC9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922E4E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на 2021 – 202</w:t>
      </w:r>
      <w:r w:rsidRPr="00135AC9">
        <w:rPr>
          <w:rFonts w:ascii="Times New Roman" w:eastAsia="Times New Roman" w:hAnsi="Times New Roman" w:cs="Times New Roman"/>
          <w:sz w:val="28"/>
          <w:szCs w:val="28"/>
        </w:rPr>
        <w:t>3 годы» (прилагается).</w:t>
      </w:r>
    </w:p>
    <w:p w:rsidR="00135AC9" w:rsidRPr="00135AC9" w:rsidRDefault="00135AC9" w:rsidP="001D0D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D0D0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35AC9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F3052E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главу </w:t>
      </w:r>
      <w:proofErr w:type="spellStart"/>
      <w:r w:rsidR="00F3052E">
        <w:rPr>
          <w:rFonts w:ascii="Times New Roman" w:eastAsia="Times New Roman" w:hAnsi="Times New Roman" w:cs="Times New Roman"/>
          <w:sz w:val="28"/>
          <w:szCs w:val="28"/>
        </w:rPr>
        <w:t>Новокраснянского</w:t>
      </w:r>
      <w:proofErr w:type="spellEnd"/>
      <w:r w:rsidR="00F3052E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bookmarkStart w:id="0" w:name="_GoBack"/>
      <w:bookmarkEnd w:id="0"/>
      <w:r w:rsidRPr="00135A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AC9" w:rsidRPr="00135AC9" w:rsidRDefault="00135AC9" w:rsidP="001D0D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обнародования.</w:t>
      </w:r>
    </w:p>
    <w:p w:rsidR="00135AC9" w:rsidRPr="00135AC9" w:rsidRDefault="00135AC9" w:rsidP="00A9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135AC9" w:rsidP="00A9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135AC9" w:rsidP="00A9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135AC9" w:rsidP="00A9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135AC9" w:rsidP="00A9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135AC9" w:rsidP="00A9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135AC9" w:rsidP="00A9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922E4E" w:rsidP="00A92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35AC9" w:rsidRPr="00135A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Новокраснянского</w:t>
      </w:r>
      <w:proofErr w:type="spellEnd"/>
      <w:proofErr w:type="gramEnd"/>
      <w:r w:rsidR="00135AC9" w:rsidRPr="00135A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5AC9" w:rsidRPr="00135AC9" w:rsidRDefault="00135AC9" w:rsidP="00A92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35AC9" w:rsidRPr="00135AC9" w:rsidRDefault="00135AC9" w:rsidP="00A92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5AC9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Pr="00135AC9">
        <w:rPr>
          <w:rFonts w:ascii="Times New Roman" w:eastAsia="Times New Roman" w:hAnsi="Times New Roman" w:cs="Times New Roman"/>
          <w:sz w:val="28"/>
          <w:szCs w:val="28"/>
        </w:rPr>
        <w:t xml:space="preserve"> района Сара</w:t>
      </w:r>
      <w:r w:rsidR="00922E4E">
        <w:rPr>
          <w:rFonts w:ascii="Times New Roman" w:eastAsia="Times New Roman" w:hAnsi="Times New Roman" w:cs="Times New Roman"/>
          <w:sz w:val="28"/>
          <w:szCs w:val="28"/>
        </w:rPr>
        <w:t>товской области</w:t>
      </w:r>
      <w:r w:rsidR="00922E4E">
        <w:rPr>
          <w:rFonts w:ascii="Times New Roman" w:eastAsia="Times New Roman" w:hAnsi="Times New Roman" w:cs="Times New Roman"/>
          <w:sz w:val="28"/>
          <w:szCs w:val="28"/>
        </w:rPr>
        <w:tab/>
      </w:r>
      <w:r w:rsidR="00922E4E">
        <w:rPr>
          <w:rFonts w:ascii="Times New Roman" w:eastAsia="Times New Roman" w:hAnsi="Times New Roman" w:cs="Times New Roman"/>
          <w:sz w:val="28"/>
          <w:szCs w:val="28"/>
        </w:rPr>
        <w:tab/>
      </w:r>
      <w:r w:rsidR="00922E4E">
        <w:rPr>
          <w:rFonts w:ascii="Times New Roman" w:eastAsia="Times New Roman" w:hAnsi="Times New Roman" w:cs="Times New Roman"/>
          <w:sz w:val="28"/>
          <w:szCs w:val="28"/>
        </w:rPr>
        <w:tab/>
      </w:r>
      <w:r w:rsidR="00922E4E">
        <w:rPr>
          <w:rFonts w:ascii="Times New Roman" w:eastAsia="Times New Roman" w:hAnsi="Times New Roman" w:cs="Times New Roman"/>
          <w:sz w:val="28"/>
          <w:szCs w:val="28"/>
        </w:rPr>
        <w:tab/>
        <w:t>Е.Ю. Кузнецова</w:t>
      </w:r>
    </w:p>
    <w:p w:rsidR="00135AC9" w:rsidRPr="00135AC9" w:rsidRDefault="00135AC9" w:rsidP="00A9220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135AC9" w:rsidP="00A9220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135AC9" w:rsidP="00135A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135AC9" w:rsidP="00135A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135AC9" w:rsidP="00135A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Default="00135AC9" w:rsidP="00135AC9">
      <w:pPr>
        <w:spacing w:after="0" w:line="240" w:lineRule="auto"/>
        <w:ind w:left="4389" w:firstLine="1275"/>
        <w:rPr>
          <w:rFonts w:ascii="Times New Roman" w:eastAsia="Times New Roman" w:hAnsi="Times New Roman" w:cs="Times New Roman"/>
          <w:sz w:val="28"/>
          <w:szCs w:val="28"/>
        </w:rPr>
      </w:pPr>
    </w:p>
    <w:p w:rsidR="00F81B09" w:rsidRDefault="00F81B09" w:rsidP="00135AC9">
      <w:pPr>
        <w:spacing w:after="0" w:line="240" w:lineRule="auto"/>
        <w:ind w:left="4389" w:firstLine="1275"/>
        <w:rPr>
          <w:rFonts w:ascii="Times New Roman" w:eastAsia="Times New Roman" w:hAnsi="Times New Roman" w:cs="Times New Roman"/>
          <w:sz w:val="28"/>
          <w:szCs w:val="28"/>
        </w:rPr>
      </w:pPr>
    </w:p>
    <w:p w:rsidR="00F81B09" w:rsidRDefault="00F81B09" w:rsidP="00135AC9">
      <w:pPr>
        <w:spacing w:after="0" w:line="240" w:lineRule="auto"/>
        <w:ind w:left="4389" w:firstLine="1275"/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135AC9" w:rsidP="00135AC9">
      <w:pPr>
        <w:spacing w:after="0" w:line="240" w:lineRule="auto"/>
        <w:ind w:left="4389" w:firstLine="1275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135AC9" w:rsidRPr="00135AC9" w:rsidRDefault="00135AC9" w:rsidP="00135AC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22E4E">
        <w:rPr>
          <w:rFonts w:ascii="Times New Roman" w:eastAsia="Times New Roman" w:hAnsi="Times New Roman" w:cs="Times New Roman"/>
          <w:sz w:val="28"/>
          <w:szCs w:val="28"/>
        </w:rPr>
        <w:t>Новокраснянского</w:t>
      </w:r>
      <w:proofErr w:type="spellEnd"/>
      <w:r w:rsidRPr="00135AC9">
        <w:rPr>
          <w:rFonts w:ascii="Times New Roman" w:eastAsia="Times New Roman" w:hAnsi="Times New Roman" w:cs="Times New Roman"/>
          <w:sz w:val="28"/>
          <w:szCs w:val="28"/>
        </w:rPr>
        <w:t xml:space="preserve"> МО </w:t>
      </w:r>
    </w:p>
    <w:p w:rsidR="00135AC9" w:rsidRPr="00135AC9" w:rsidRDefault="00135AC9" w:rsidP="00135AC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>Ершовского района</w:t>
      </w:r>
    </w:p>
    <w:p w:rsidR="00135AC9" w:rsidRPr="00135AC9" w:rsidRDefault="00135AC9" w:rsidP="00135AC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:rsidR="00135AC9" w:rsidRPr="00135AC9" w:rsidRDefault="00135AC9" w:rsidP="00135AC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22E4E">
        <w:rPr>
          <w:rFonts w:ascii="Times New Roman" w:eastAsia="Times New Roman" w:hAnsi="Times New Roman" w:cs="Times New Roman"/>
          <w:sz w:val="28"/>
          <w:szCs w:val="28"/>
        </w:rPr>
        <w:t>10.09.202</w:t>
      </w:r>
      <w:r w:rsidRPr="00135AC9">
        <w:rPr>
          <w:rFonts w:ascii="Times New Roman" w:eastAsia="Times New Roman" w:hAnsi="Times New Roman" w:cs="Times New Roman"/>
          <w:sz w:val="28"/>
          <w:szCs w:val="28"/>
        </w:rPr>
        <w:t>1г №3</w:t>
      </w:r>
      <w:r w:rsidR="00922E4E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35AC9" w:rsidRPr="00135AC9" w:rsidRDefault="00135AC9" w:rsidP="00135AC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135AC9" w:rsidP="00135A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</w:rPr>
      </w:pPr>
      <w:r w:rsidRPr="00135AC9">
        <w:rPr>
          <w:rFonts w:ascii="Times New Roman" w:eastAsia="Times New Roman" w:hAnsi="Times New Roman" w:cs="Times New Roman"/>
        </w:rPr>
        <w:t>ЦЕЛЕВАЯ ПРОГРАММА</w:t>
      </w:r>
    </w:p>
    <w:p w:rsidR="00135AC9" w:rsidRPr="00135AC9" w:rsidRDefault="00135AC9" w:rsidP="00135A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</w:rPr>
      </w:pPr>
      <w:proofErr w:type="gramStart"/>
      <w:r w:rsidRPr="00135AC9">
        <w:rPr>
          <w:rFonts w:ascii="Times New Roman" w:eastAsia="Times New Roman" w:hAnsi="Times New Roman" w:cs="Times New Roman"/>
        </w:rPr>
        <w:t>« ПОЖАРНАЯ</w:t>
      </w:r>
      <w:proofErr w:type="gramEnd"/>
      <w:r w:rsidRPr="00135AC9">
        <w:rPr>
          <w:rFonts w:ascii="Times New Roman" w:eastAsia="Times New Roman" w:hAnsi="Times New Roman" w:cs="Times New Roman"/>
        </w:rPr>
        <w:t xml:space="preserve"> БЕЗОПАСТНОСТЬ </w:t>
      </w:r>
      <w:r w:rsidR="00922E4E">
        <w:rPr>
          <w:rFonts w:ascii="Times New Roman" w:eastAsia="Times New Roman" w:hAnsi="Times New Roman" w:cs="Times New Roman"/>
        </w:rPr>
        <w:t>НОВОКРАСНЯНСКОГО</w:t>
      </w:r>
      <w:r w:rsidRPr="00135AC9">
        <w:rPr>
          <w:rFonts w:ascii="Times New Roman" w:eastAsia="Times New Roman" w:hAnsi="Times New Roman" w:cs="Times New Roman"/>
        </w:rPr>
        <w:t xml:space="preserve"> </w:t>
      </w:r>
    </w:p>
    <w:p w:rsidR="00135AC9" w:rsidRPr="00135AC9" w:rsidRDefault="00135AC9" w:rsidP="00135A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</w:rPr>
      </w:pPr>
      <w:r w:rsidRPr="00135AC9">
        <w:rPr>
          <w:rFonts w:ascii="Times New Roman" w:eastAsia="Times New Roman" w:hAnsi="Times New Roman" w:cs="Times New Roman"/>
        </w:rPr>
        <w:t>МУНИЦИПАЛЬНОГО ОБРАЗОВАНИЯ</w:t>
      </w:r>
    </w:p>
    <w:p w:rsidR="00135AC9" w:rsidRPr="00135AC9" w:rsidRDefault="00922E4E" w:rsidP="00135A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2021 – 202</w:t>
      </w:r>
      <w:r w:rsidR="00135AC9" w:rsidRPr="00135AC9">
        <w:rPr>
          <w:rFonts w:ascii="Times New Roman" w:eastAsia="Times New Roman" w:hAnsi="Times New Roman" w:cs="Times New Roman"/>
        </w:rPr>
        <w:t>3 ГОДЫ»</w:t>
      </w:r>
    </w:p>
    <w:p w:rsidR="00135AC9" w:rsidRPr="00135AC9" w:rsidRDefault="00135AC9" w:rsidP="00135A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</w:rPr>
      </w:pPr>
    </w:p>
    <w:p w:rsidR="00135AC9" w:rsidRPr="00135AC9" w:rsidRDefault="00135AC9" w:rsidP="00135AC9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135AC9" w:rsidRPr="00135AC9" w:rsidRDefault="00135AC9" w:rsidP="00135AC9">
      <w:pPr>
        <w:spacing w:after="0" w:line="240" w:lineRule="auto"/>
        <w:ind w:left="-567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 xml:space="preserve">целевой программы </w:t>
      </w:r>
      <w:proofErr w:type="gramStart"/>
      <w:r w:rsidRPr="00135AC9">
        <w:rPr>
          <w:rFonts w:ascii="Times New Roman" w:eastAsia="Times New Roman" w:hAnsi="Times New Roman" w:cs="Times New Roman"/>
          <w:sz w:val="28"/>
          <w:szCs w:val="28"/>
        </w:rPr>
        <w:t>« Пожарная</w:t>
      </w:r>
      <w:proofErr w:type="gramEnd"/>
      <w:r w:rsidRPr="00135AC9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 </w:t>
      </w:r>
      <w:proofErr w:type="spellStart"/>
      <w:r w:rsidR="00922E4E">
        <w:rPr>
          <w:rFonts w:ascii="Times New Roman" w:eastAsia="Times New Roman" w:hAnsi="Times New Roman" w:cs="Times New Roman"/>
          <w:sz w:val="28"/>
          <w:szCs w:val="28"/>
        </w:rPr>
        <w:t>Новокраснянского</w:t>
      </w:r>
      <w:proofErr w:type="spellEnd"/>
    </w:p>
    <w:p w:rsidR="00135AC9" w:rsidRPr="00135AC9" w:rsidRDefault="00135AC9" w:rsidP="00135AC9">
      <w:pPr>
        <w:spacing w:after="0" w:line="240" w:lineRule="auto"/>
        <w:ind w:left="-567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922E4E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на 2021 – 202</w:t>
      </w:r>
      <w:r w:rsidRPr="00135AC9">
        <w:rPr>
          <w:rFonts w:ascii="Times New Roman" w:eastAsia="Times New Roman" w:hAnsi="Times New Roman" w:cs="Times New Roman"/>
          <w:sz w:val="28"/>
          <w:szCs w:val="28"/>
        </w:rPr>
        <w:t>3 годы»</w:t>
      </w:r>
    </w:p>
    <w:p w:rsidR="00135AC9" w:rsidRPr="00135AC9" w:rsidRDefault="00135AC9" w:rsidP="00135AC9">
      <w:pPr>
        <w:spacing w:after="0" w:line="240" w:lineRule="auto"/>
        <w:ind w:left="-567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1993"/>
        <w:gridCol w:w="3015"/>
        <w:gridCol w:w="1529"/>
        <w:gridCol w:w="1948"/>
        <w:gridCol w:w="1829"/>
      </w:tblGrid>
      <w:tr w:rsidR="00135AC9" w:rsidRPr="00135AC9" w:rsidTr="00921E90">
        <w:tc>
          <w:tcPr>
            <w:tcW w:w="1993" w:type="dxa"/>
          </w:tcPr>
          <w:p w:rsidR="00135AC9" w:rsidRPr="00135AC9" w:rsidRDefault="00135AC9" w:rsidP="00135AC9">
            <w:pPr>
              <w:ind w:left="601" w:right="-804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35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1" w:type="dxa"/>
            <w:gridSpan w:val="4"/>
          </w:tcPr>
          <w:p w:rsidR="00135AC9" w:rsidRPr="00135AC9" w:rsidRDefault="00135AC9" w:rsidP="00135AC9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5AC9" w:rsidRPr="00135AC9" w:rsidTr="00921E90">
        <w:tc>
          <w:tcPr>
            <w:tcW w:w="1993" w:type="dxa"/>
          </w:tcPr>
          <w:p w:rsidR="00135AC9" w:rsidRPr="00135AC9" w:rsidRDefault="00135AC9" w:rsidP="0013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321" w:type="dxa"/>
            <w:gridSpan w:val="4"/>
          </w:tcPr>
          <w:p w:rsidR="00135AC9" w:rsidRPr="00135AC9" w:rsidRDefault="00135AC9" w:rsidP="00135AC9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  <w:proofErr w:type="spellStart"/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программа«Пожарная</w:t>
            </w:r>
            <w:proofErr w:type="spellEnd"/>
            <w:r w:rsidRPr="00135AC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</w:t>
            </w:r>
            <w:proofErr w:type="spellStart"/>
            <w:r w:rsidR="00922E4E">
              <w:rPr>
                <w:rFonts w:ascii="Times New Roman" w:hAnsi="Times New Roman" w:cs="Times New Roman"/>
                <w:sz w:val="24"/>
                <w:szCs w:val="24"/>
              </w:rPr>
              <w:t>Новокраснянского</w:t>
            </w:r>
            <w:proofErr w:type="spellEnd"/>
            <w:r w:rsidRPr="00135AC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22E4E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на 2021 – 202</w:t>
            </w: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3 годы»</w:t>
            </w:r>
          </w:p>
        </w:tc>
      </w:tr>
      <w:tr w:rsidR="00135AC9" w:rsidRPr="00135AC9" w:rsidTr="00921E90">
        <w:tc>
          <w:tcPr>
            <w:tcW w:w="1993" w:type="dxa"/>
          </w:tcPr>
          <w:p w:rsidR="00135AC9" w:rsidRPr="00135AC9" w:rsidRDefault="00135AC9" w:rsidP="0013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135AC9" w:rsidRPr="00135AC9" w:rsidRDefault="00135AC9" w:rsidP="0013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135AC9" w:rsidRPr="00135AC9" w:rsidRDefault="00135AC9" w:rsidP="0013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</w:tc>
        <w:tc>
          <w:tcPr>
            <w:tcW w:w="8321" w:type="dxa"/>
            <w:gridSpan w:val="4"/>
          </w:tcPr>
          <w:p w:rsidR="00135AC9" w:rsidRPr="00135AC9" w:rsidRDefault="00135AC9" w:rsidP="00135AC9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 декабря 1994 г № 69 – ФЗ </w:t>
            </w:r>
            <w:proofErr w:type="gramStart"/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proofErr w:type="gramEnd"/>
            <w:r w:rsidRPr="00135AC9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безопасности»; Федерального закона от 06.10.2003 года № 131 – ФЗ «Об общих принципах организации местного самоуправления в Российской Федерации»; Устава </w:t>
            </w:r>
            <w:proofErr w:type="spellStart"/>
            <w:r w:rsidR="00922E4E">
              <w:rPr>
                <w:rFonts w:ascii="Times New Roman" w:hAnsi="Times New Roman" w:cs="Times New Roman"/>
                <w:sz w:val="24"/>
                <w:szCs w:val="24"/>
              </w:rPr>
              <w:t>Новокраснянского</w:t>
            </w:r>
            <w:proofErr w:type="spellEnd"/>
            <w:r w:rsidRPr="00135A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135AC9" w:rsidRPr="00135AC9" w:rsidRDefault="00135AC9" w:rsidP="00135AC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C9" w:rsidRPr="00135AC9" w:rsidTr="00921E90">
        <w:tc>
          <w:tcPr>
            <w:tcW w:w="1993" w:type="dxa"/>
          </w:tcPr>
          <w:p w:rsidR="00135AC9" w:rsidRPr="00135AC9" w:rsidRDefault="00135AC9" w:rsidP="0013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135AC9" w:rsidRPr="00135AC9" w:rsidRDefault="00135AC9" w:rsidP="0013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5AC9" w:rsidRPr="00135AC9" w:rsidRDefault="00135AC9" w:rsidP="0013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8321" w:type="dxa"/>
            <w:gridSpan w:val="4"/>
          </w:tcPr>
          <w:p w:rsidR="00135AC9" w:rsidRPr="00135AC9" w:rsidRDefault="00135AC9" w:rsidP="00135AC9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Предотвращение пожаров и соответственно гибели</w:t>
            </w:r>
            <w:r w:rsidR="00D14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людей ,</w:t>
            </w:r>
            <w:proofErr w:type="gramEnd"/>
            <w:r w:rsidRPr="00135AC9">
              <w:rPr>
                <w:rFonts w:ascii="Times New Roman" w:hAnsi="Times New Roman" w:cs="Times New Roman"/>
                <w:sz w:val="24"/>
                <w:szCs w:val="24"/>
              </w:rPr>
              <w:t xml:space="preserve"> гибели имущества в населённых пунктах </w:t>
            </w:r>
            <w:proofErr w:type="spellStart"/>
            <w:r w:rsidR="00922E4E">
              <w:rPr>
                <w:rFonts w:ascii="Times New Roman" w:hAnsi="Times New Roman" w:cs="Times New Roman"/>
                <w:sz w:val="24"/>
                <w:szCs w:val="24"/>
              </w:rPr>
              <w:t>Новокраснянского</w:t>
            </w:r>
            <w:proofErr w:type="spellEnd"/>
            <w:r w:rsidRPr="00135A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 Обеспечение требований пожарной безопасности на территории </w:t>
            </w:r>
            <w:proofErr w:type="spellStart"/>
            <w:r w:rsidR="00922E4E">
              <w:rPr>
                <w:rFonts w:ascii="Times New Roman" w:hAnsi="Times New Roman" w:cs="Times New Roman"/>
                <w:sz w:val="24"/>
                <w:szCs w:val="24"/>
              </w:rPr>
              <w:t>Новокраснянского</w:t>
            </w:r>
            <w:proofErr w:type="spellEnd"/>
            <w:r w:rsidRPr="00135A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</w:t>
            </w:r>
          </w:p>
          <w:p w:rsidR="00135AC9" w:rsidRPr="00135AC9" w:rsidRDefault="00135AC9" w:rsidP="00135AC9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Федеральным законом </w:t>
            </w:r>
            <w:proofErr w:type="gramStart"/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proofErr w:type="gramEnd"/>
            <w:r w:rsidRPr="00135AC9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безопасности»</w:t>
            </w:r>
          </w:p>
          <w:p w:rsidR="00135AC9" w:rsidRPr="00135AC9" w:rsidRDefault="00135AC9" w:rsidP="00135AC9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C9" w:rsidRPr="00135AC9" w:rsidTr="00921E90">
        <w:tc>
          <w:tcPr>
            <w:tcW w:w="1993" w:type="dxa"/>
          </w:tcPr>
          <w:p w:rsidR="00135AC9" w:rsidRPr="00135AC9" w:rsidRDefault="00135AC9" w:rsidP="00135AC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321" w:type="dxa"/>
            <w:gridSpan w:val="4"/>
          </w:tcPr>
          <w:p w:rsidR="00135AC9" w:rsidRPr="00135AC9" w:rsidRDefault="00135AC9" w:rsidP="00135AC9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 </w:t>
            </w:r>
          </w:p>
          <w:p w:rsidR="00135AC9" w:rsidRPr="00135AC9" w:rsidRDefault="00135AC9" w:rsidP="00135AC9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целях пожаротушения условий для забора и в любое время года воды из источников наружного водоснабжения, расположенных в сельских населенных пунктах и на прилегающих к ним территориях; </w:t>
            </w:r>
          </w:p>
          <w:p w:rsidR="00135AC9" w:rsidRPr="00135AC9" w:rsidRDefault="00135AC9" w:rsidP="00135AC9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беспрепятственного проезда пожарной техники к месту пожара и водным источникам; </w:t>
            </w:r>
          </w:p>
          <w:p w:rsidR="00135AC9" w:rsidRPr="00135AC9" w:rsidRDefault="00135AC9" w:rsidP="00135AC9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инвентарём;</w:t>
            </w:r>
          </w:p>
          <w:p w:rsidR="00135AC9" w:rsidRPr="00135AC9" w:rsidRDefault="00135AC9" w:rsidP="00135AC9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принятие мер по оповещению населения и подразделений Государственной противопожарной службы о пожаре;</w:t>
            </w:r>
          </w:p>
          <w:p w:rsidR="00135AC9" w:rsidRDefault="00135AC9" w:rsidP="00135AC9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принятие мер по локализации пожара и спасению людей и имущества до прибытия подразделений Государственной противопожарной службы; включение мероприятий по обеспечению пожарной безопасности в планы, схемы и программы развития территорий поселений и городских округов; оказания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      </w:r>
          </w:p>
          <w:p w:rsidR="00E00A11" w:rsidRPr="00135AC9" w:rsidRDefault="00E00A11" w:rsidP="00135AC9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C9" w:rsidRPr="00135AC9" w:rsidRDefault="00135AC9" w:rsidP="00135AC9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C9" w:rsidRPr="00135AC9" w:rsidTr="00921E90">
        <w:tc>
          <w:tcPr>
            <w:tcW w:w="1993" w:type="dxa"/>
          </w:tcPr>
          <w:p w:rsidR="00135AC9" w:rsidRPr="00135AC9" w:rsidRDefault="00135AC9" w:rsidP="00135AC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  <w:p w:rsidR="00135AC9" w:rsidRPr="00135AC9" w:rsidRDefault="00135AC9" w:rsidP="00135AC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21" w:type="dxa"/>
            <w:gridSpan w:val="4"/>
          </w:tcPr>
          <w:p w:rsidR="00135AC9" w:rsidRPr="00135AC9" w:rsidRDefault="00135AC9" w:rsidP="00135AC9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содержание в рабочем (постоянно под давлением) состоянии водопровод-</w:t>
            </w:r>
          </w:p>
          <w:p w:rsidR="00135AC9" w:rsidRPr="00135AC9" w:rsidRDefault="00135AC9" w:rsidP="00135AC9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35AC9">
              <w:rPr>
                <w:rFonts w:ascii="Times New Roman" w:hAnsi="Times New Roman" w:cs="Times New Roman"/>
                <w:sz w:val="24"/>
                <w:szCs w:val="24"/>
              </w:rPr>
              <w:t xml:space="preserve"> сетей;</w:t>
            </w:r>
          </w:p>
          <w:p w:rsidR="00135AC9" w:rsidRPr="00135AC9" w:rsidRDefault="00135AC9" w:rsidP="00135AC9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мероприятий, исключающих возможность переброски огня при лесных и торфяных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растительности, а также другие мероприятия по предупреждению и локализации пожаров)</w:t>
            </w:r>
          </w:p>
          <w:p w:rsidR="00135AC9" w:rsidRPr="00135AC9" w:rsidRDefault="00135AC9" w:rsidP="00135AC9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особого противопожарного режима в случае повышения </w:t>
            </w:r>
          </w:p>
          <w:p w:rsidR="00135AC9" w:rsidRPr="00135AC9" w:rsidRDefault="00135AC9" w:rsidP="00135AC9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пожарной опасности.</w:t>
            </w:r>
          </w:p>
        </w:tc>
      </w:tr>
      <w:tr w:rsidR="00135AC9" w:rsidRPr="00135AC9" w:rsidTr="00921E90">
        <w:tc>
          <w:tcPr>
            <w:tcW w:w="1993" w:type="dxa"/>
            <w:tcBorders>
              <w:top w:val="nil"/>
            </w:tcBorders>
          </w:tcPr>
          <w:p w:rsidR="00135AC9" w:rsidRPr="00135AC9" w:rsidRDefault="00135AC9" w:rsidP="00135AC9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35AC9" w:rsidRPr="00135AC9" w:rsidRDefault="00135AC9" w:rsidP="00135AC9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135AC9" w:rsidRPr="00135AC9" w:rsidRDefault="00135AC9" w:rsidP="00135AC9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35AC9" w:rsidRPr="00135AC9" w:rsidRDefault="00135AC9" w:rsidP="00135AC9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  <w:gridSpan w:val="4"/>
            <w:tcBorders>
              <w:top w:val="nil"/>
            </w:tcBorders>
          </w:tcPr>
          <w:p w:rsidR="00135AC9" w:rsidRPr="00135AC9" w:rsidRDefault="00922E4E" w:rsidP="00135AC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</w:t>
            </w:r>
            <w:r w:rsidR="00135AC9" w:rsidRPr="00135AC9">
              <w:rPr>
                <w:rFonts w:ascii="Times New Roman" w:hAnsi="Times New Roman" w:cs="Times New Roman"/>
                <w:sz w:val="24"/>
                <w:szCs w:val="24"/>
              </w:rPr>
              <w:t>3 годы</w:t>
            </w:r>
          </w:p>
        </w:tc>
      </w:tr>
      <w:tr w:rsidR="00135AC9" w:rsidRPr="00135AC9" w:rsidTr="00921E90">
        <w:tc>
          <w:tcPr>
            <w:tcW w:w="1993" w:type="dxa"/>
          </w:tcPr>
          <w:p w:rsidR="00135AC9" w:rsidRPr="00135AC9" w:rsidRDefault="00135AC9" w:rsidP="0013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135AC9" w:rsidRPr="00135AC9" w:rsidRDefault="00135AC9" w:rsidP="0013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</w:t>
            </w:r>
          </w:p>
          <w:p w:rsidR="00135AC9" w:rsidRPr="00135AC9" w:rsidRDefault="00135AC9" w:rsidP="0013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135AC9" w:rsidRPr="00135AC9" w:rsidRDefault="00135AC9" w:rsidP="0013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  <w:gridSpan w:val="4"/>
          </w:tcPr>
          <w:p w:rsidR="00135AC9" w:rsidRPr="00135AC9" w:rsidRDefault="00135AC9" w:rsidP="00135AC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22E4E">
              <w:rPr>
                <w:rFonts w:ascii="Times New Roman" w:hAnsi="Times New Roman" w:cs="Times New Roman"/>
                <w:sz w:val="24"/>
                <w:szCs w:val="24"/>
              </w:rPr>
              <w:t>Новокраснянского</w:t>
            </w:r>
            <w:proofErr w:type="spellEnd"/>
            <w:r w:rsidRPr="00135AC9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135AC9" w:rsidRPr="00135AC9" w:rsidTr="00921E90">
        <w:trPr>
          <w:trHeight w:val="300"/>
        </w:trPr>
        <w:tc>
          <w:tcPr>
            <w:tcW w:w="1993" w:type="dxa"/>
            <w:vMerge w:val="restart"/>
          </w:tcPr>
          <w:p w:rsidR="00135AC9" w:rsidRPr="00135AC9" w:rsidRDefault="00135AC9" w:rsidP="0013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финансирования: </w:t>
            </w:r>
          </w:p>
          <w:p w:rsidR="00135AC9" w:rsidRPr="00135AC9" w:rsidRDefault="00135AC9" w:rsidP="0013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 xml:space="preserve">за счет местного </w:t>
            </w:r>
          </w:p>
          <w:p w:rsidR="00135AC9" w:rsidRPr="00135AC9" w:rsidRDefault="00135AC9" w:rsidP="0013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3015" w:type="dxa"/>
            <w:vMerge w:val="restart"/>
            <w:tcBorders>
              <w:right w:val="single" w:sz="4" w:space="0" w:color="auto"/>
            </w:tcBorders>
          </w:tcPr>
          <w:p w:rsidR="00135AC9" w:rsidRPr="00135AC9" w:rsidRDefault="00922E4E" w:rsidP="00135AC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</w:t>
            </w:r>
            <w:r w:rsidR="00135AC9" w:rsidRPr="00135AC9">
              <w:rPr>
                <w:rFonts w:ascii="Times New Roman" w:hAnsi="Times New Roman" w:cs="Times New Roman"/>
                <w:sz w:val="24"/>
                <w:szCs w:val="24"/>
              </w:rPr>
              <w:t xml:space="preserve">3 г </w:t>
            </w:r>
          </w:p>
          <w:p w:rsidR="00135AC9" w:rsidRPr="00135AC9" w:rsidRDefault="00135AC9" w:rsidP="00135AC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5AC9" w:rsidRPr="00135AC9" w:rsidRDefault="00135AC9" w:rsidP="00135AC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объем, тыс. </w:t>
            </w:r>
            <w:proofErr w:type="spellStart"/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135AC9" w:rsidRPr="00135AC9" w:rsidTr="00921E90">
        <w:trPr>
          <w:trHeight w:val="240"/>
        </w:trPr>
        <w:tc>
          <w:tcPr>
            <w:tcW w:w="1993" w:type="dxa"/>
            <w:vMerge/>
          </w:tcPr>
          <w:p w:rsidR="00135AC9" w:rsidRPr="00135AC9" w:rsidRDefault="00135AC9" w:rsidP="00135AC9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5AC9" w:rsidRPr="00135AC9" w:rsidRDefault="00135AC9" w:rsidP="00135AC9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C9" w:rsidRPr="00135AC9" w:rsidRDefault="00922E4E" w:rsidP="00135AC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5AC9" w:rsidRPr="00135AC9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C9" w:rsidRPr="00135AC9" w:rsidRDefault="00922E4E" w:rsidP="00135AC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5AC9" w:rsidRPr="00135AC9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AC9" w:rsidRPr="00135AC9" w:rsidRDefault="00922E4E" w:rsidP="00135AC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5AC9" w:rsidRPr="00135AC9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135AC9" w:rsidRPr="00135AC9" w:rsidTr="00921E90">
        <w:trPr>
          <w:trHeight w:val="915"/>
        </w:trPr>
        <w:tc>
          <w:tcPr>
            <w:tcW w:w="1993" w:type="dxa"/>
            <w:vMerge/>
          </w:tcPr>
          <w:p w:rsidR="00135AC9" w:rsidRPr="00135AC9" w:rsidRDefault="00135AC9" w:rsidP="00135AC9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C9" w:rsidRPr="00135AC9" w:rsidRDefault="00922E4E" w:rsidP="0013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5AC9" w:rsidRPr="00135A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C9" w:rsidRPr="00135AC9" w:rsidRDefault="00922E4E" w:rsidP="00135AC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5AC9" w:rsidRPr="00135A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C9" w:rsidRPr="00135AC9" w:rsidRDefault="00922E4E" w:rsidP="00135AC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AC9" w:rsidRPr="00135A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AC9" w:rsidRPr="00135AC9" w:rsidRDefault="00922E4E" w:rsidP="00135AC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5AC9" w:rsidRPr="00135A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5AC9" w:rsidRPr="00135AC9" w:rsidTr="00921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93" w:type="dxa"/>
          </w:tcPr>
          <w:p w:rsidR="00135AC9" w:rsidRPr="00135AC9" w:rsidRDefault="00135AC9" w:rsidP="00135AC9">
            <w:pPr>
              <w:ind w:left="-567"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:rsidR="00135AC9" w:rsidRPr="00135AC9" w:rsidRDefault="00135AC9" w:rsidP="00135AC9">
            <w:pPr>
              <w:ind w:left="-567"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</w:t>
            </w:r>
          </w:p>
          <w:p w:rsidR="00135AC9" w:rsidRPr="00135AC9" w:rsidRDefault="00135AC9" w:rsidP="00135AC9">
            <w:pPr>
              <w:ind w:left="-567"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321" w:type="dxa"/>
            <w:gridSpan w:val="4"/>
          </w:tcPr>
          <w:p w:rsidR="00135AC9" w:rsidRPr="00135AC9" w:rsidRDefault="00135AC9" w:rsidP="00135AC9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гибели и травматизма людей, гибели</w:t>
            </w:r>
          </w:p>
          <w:p w:rsidR="00135AC9" w:rsidRPr="00135AC9" w:rsidRDefault="00135AC9" w:rsidP="00135AC9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имущества на пожарах. Материальное и техническое</w:t>
            </w:r>
          </w:p>
          <w:p w:rsidR="00135AC9" w:rsidRPr="00135AC9" w:rsidRDefault="00135AC9" w:rsidP="00135AC9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укрепление ДПФ.</w:t>
            </w:r>
          </w:p>
        </w:tc>
      </w:tr>
    </w:tbl>
    <w:p w:rsidR="00135AC9" w:rsidRPr="00135AC9" w:rsidRDefault="00135AC9" w:rsidP="00135AC9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AC9" w:rsidRPr="00135AC9" w:rsidRDefault="00135AC9" w:rsidP="00135AC9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проблемы и обоснованность необходимости ее решения программными методами</w:t>
      </w:r>
    </w:p>
    <w:p w:rsidR="00135AC9" w:rsidRPr="00135AC9" w:rsidRDefault="00135AC9" w:rsidP="00135AC9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AC9" w:rsidRPr="00135AC9" w:rsidRDefault="00135AC9" w:rsidP="00135AC9">
      <w:pPr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b/>
          <w:sz w:val="28"/>
          <w:szCs w:val="28"/>
        </w:rPr>
        <w:t xml:space="preserve">Факторы, влияющие на возникновение пожаров и связанных с ими чрезвычайных </w:t>
      </w:r>
      <w:proofErr w:type="gramStart"/>
      <w:r w:rsidRPr="00135AC9">
        <w:rPr>
          <w:rFonts w:ascii="Times New Roman" w:eastAsia="Times New Roman" w:hAnsi="Times New Roman" w:cs="Times New Roman"/>
          <w:b/>
          <w:sz w:val="28"/>
          <w:szCs w:val="28"/>
        </w:rPr>
        <w:t>ситуаций ,</w:t>
      </w:r>
      <w:proofErr w:type="gramEnd"/>
      <w:r w:rsidRPr="00135AC9">
        <w:rPr>
          <w:rFonts w:ascii="Times New Roman" w:eastAsia="Times New Roman" w:hAnsi="Times New Roman" w:cs="Times New Roman"/>
          <w:b/>
          <w:sz w:val="28"/>
          <w:szCs w:val="28"/>
        </w:rPr>
        <w:t xml:space="preserve"> а также на локализацию очагов возгорания:</w:t>
      </w:r>
    </w:p>
    <w:p w:rsidR="00135AC9" w:rsidRPr="00135AC9" w:rsidRDefault="00135AC9" w:rsidP="00135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>- малограмотность и халатность населения в области пожарной безопасности;</w:t>
      </w:r>
    </w:p>
    <w:p w:rsidR="00135AC9" w:rsidRPr="00135AC9" w:rsidRDefault="00135AC9" w:rsidP="00135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>- отсутствие противопожарной информации в простой и доступной форме;</w:t>
      </w:r>
    </w:p>
    <w:p w:rsidR="00135AC9" w:rsidRPr="00135AC9" w:rsidRDefault="00135AC9" w:rsidP="00135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>- отсутствие первичных средств пожаротушения;</w:t>
      </w:r>
    </w:p>
    <w:p w:rsidR="00135AC9" w:rsidRPr="00135AC9" w:rsidRDefault="00135AC9" w:rsidP="00135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>- отсутствие материального и технического оснащения ДПФ;</w:t>
      </w:r>
    </w:p>
    <w:p w:rsidR="00135AC9" w:rsidRPr="00135AC9" w:rsidRDefault="00135AC9" w:rsidP="00135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>- отсутствие подъезда к естественным водным источникам;</w:t>
      </w:r>
    </w:p>
    <w:p w:rsidR="00135AC9" w:rsidRPr="00135AC9" w:rsidRDefault="00135AC9" w:rsidP="00135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>- Отсутствие постоянного давления воды в водопроводной сети;</w:t>
      </w:r>
    </w:p>
    <w:p w:rsidR="00135AC9" w:rsidRPr="00135AC9" w:rsidRDefault="00135AC9" w:rsidP="00135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>- затрудненный проезд пожарной техники к месту пожара и водным источникам.</w:t>
      </w:r>
    </w:p>
    <w:p w:rsidR="00135AC9" w:rsidRPr="00135AC9" w:rsidRDefault="00135AC9" w:rsidP="00135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135AC9" w:rsidP="00135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135AC9" w:rsidP="00135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Default="00135AC9" w:rsidP="00135AC9">
      <w:pPr>
        <w:spacing w:after="0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35A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Основопологающим</w:t>
      </w:r>
      <w:proofErr w:type="spellEnd"/>
      <w:r w:rsidRPr="00135AC9">
        <w:rPr>
          <w:rFonts w:ascii="Times New Roman" w:eastAsia="Times New Roman" w:hAnsi="Times New Roman" w:cs="Times New Roman"/>
          <w:b/>
          <w:sz w:val="28"/>
          <w:szCs w:val="28"/>
        </w:rPr>
        <w:t xml:space="preserve"> критерием успешного предотвращения и тушения пожаров является программный метод (выполнение всех задач целевой программы в совокупности) выполнения первоочередных задач.</w:t>
      </w:r>
    </w:p>
    <w:p w:rsidR="00135AC9" w:rsidRPr="00135AC9" w:rsidRDefault="00135AC9" w:rsidP="00135AC9">
      <w:pPr>
        <w:spacing w:after="0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AC9" w:rsidRPr="00135AC9" w:rsidRDefault="00135AC9" w:rsidP="00135A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b/>
          <w:sz w:val="28"/>
          <w:szCs w:val="28"/>
        </w:rPr>
        <w:t>Цели программы.</w:t>
      </w:r>
    </w:p>
    <w:p w:rsidR="00135AC9" w:rsidRPr="00135AC9" w:rsidRDefault="00135AC9" w:rsidP="00135A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AC9" w:rsidRPr="00135AC9" w:rsidRDefault="00135AC9" w:rsidP="00135AC9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 xml:space="preserve">Предотвращение пожаров и соответственно гибелей людей, гибели имущества в населенных пунктах </w:t>
      </w:r>
      <w:proofErr w:type="spellStart"/>
      <w:r w:rsidR="00922E4E">
        <w:rPr>
          <w:rFonts w:ascii="Times New Roman" w:eastAsia="Times New Roman" w:hAnsi="Times New Roman" w:cs="Times New Roman"/>
          <w:sz w:val="28"/>
          <w:szCs w:val="28"/>
        </w:rPr>
        <w:t>Новокраснянского</w:t>
      </w:r>
      <w:proofErr w:type="spellEnd"/>
      <w:r w:rsidRPr="00135A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35AC9" w:rsidRPr="00135AC9" w:rsidRDefault="00135AC9" w:rsidP="00135A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требований пожарной безопасности на территории </w:t>
      </w:r>
      <w:proofErr w:type="spellStart"/>
      <w:r w:rsidR="00922E4E">
        <w:rPr>
          <w:rFonts w:ascii="Times New Roman" w:eastAsia="Times New Roman" w:hAnsi="Times New Roman" w:cs="Times New Roman"/>
          <w:sz w:val="28"/>
          <w:szCs w:val="28"/>
        </w:rPr>
        <w:t>Новокраснянского</w:t>
      </w:r>
      <w:proofErr w:type="spellEnd"/>
      <w:r w:rsidRPr="00135A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соответствии с Федеральным законом «О пожарной безопасности».</w:t>
      </w:r>
    </w:p>
    <w:p w:rsidR="00135AC9" w:rsidRPr="00135AC9" w:rsidRDefault="00135AC9" w:rsidP="00135A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>С момента поступления сообщения о пожаре в кротчайшие сроки приступать к тушению.</w:t>
      </w:r>
    </w:p>
    <w:p w:rsidR="00135AC9" w:rsidRPr="00135AC9" w:rsidRDefault="00135AC9" w:rsidP="00135A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135AC9" w:rsidP="00135A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135AC9" w:rsidP="00135A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программы.</w:t>
      </w:r>
    </w:p>
    <w:p w:rsidR="00135AC9" w:rsidRPr="00135AC9" w:rsidRDefault="00135AC9" w:rsidP="00135AC9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</w:r>
    </w:p>
    <w:p w:rsidR="00135AC9" w:rsidRPr="00135AC9" w:rsidRDefault="00135AC9" w:rsidP="00135AC9">
      <w:pPr>
        <w:spacing w:after="0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>создание в целях пожаротушения условий для забора и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135AC9" w:rsidRPr="00135AC9" w:rsidRDefault="00135AC9" w:rsidP="00135AC9">
      <w:pPr>
        <w:spacing w:after="0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>обеспечение беспрепятственного проезда пожарной техники к месту пожара и водным источникам;</w:t>
      </w:r>
    </w:p>
    <w:p w:rsidR="00135AC9" w:rsidRPr="00135AC9" w:rsidRDefault="00135AC9" w:rsidP="00135AC9">
      <w:pPr>
        <w:spacing w:after="0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>оснащение территорий  общего пользования первичными средствами тушения пожаров и противопожарным инвентарём;</w:t>
      </w:r>
    </w:p>
    <w:p w:rsidR="00135AC9" w:rsidRPr="00135AC9" w:rsidRDefault="00135AC9" w:rsidP="00135AC9">
      <w:pPr>
        <w:spacing w:after="0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135AC9" w:rsidRPr="00135AC9" w:rsidRDefault="00135AC9" w:rsidP="00135AC9">
      <w:pPr>
        <w:spacing w:after="0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135AC9" w:rsidRPr="00135AC9" w:rsidRDefault="00135AC9" w:rsidP="00135AC9">
      <w:pPr>
        <w:spacing w:after="0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135AC9" w:rsidRPr="00135AC9" w:rsidRDefault="00135AC9" w:rsidP="00135AC9">
      <w:pPr>
        <w:spacing w:after="0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населений о мерах пожарной безопасности, в том числе посредством организации и проведения собраний населения;</w:t>
      </w:r>
    </w:p>
    <w:p w:rsidR="00135AC9" w:rsidRPr="00135AC9" w:rsidRDefault="00135AC9" w:rsidP="00135AC9">
      <w:pPr>
        <w:spacing w:after="0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>содержание в рабочем (постоянно под давлением) состоянии водопроводных сетей; установление особого противопожарного режима в случае повышения пожарной опасности.</w:t>
      </w:r>
    </w:p>
    <w:p w:rsidR="00135AC9" w:rsidRPr="00135AC9" w:rsidRDefault="00135AC9" w:rsidP="00135AC9">
      <w:pPr>
        <w:spacing w:after="0"/>
        <w:ind w:left="849" w:firstLine="127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E4E" w:rsidRDefault="00922E4E" w:rsidP="00135AC9">
      <w:pPr>
        <w:spacing w:after="0"/>
        <w:ind w:left="849" w:firstLine="127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AC9" w:rsidRPr="00135AC9" w:rsidRDefault="00135AC9" w:rsidP="00135AC9">
      <w:pPr>
        <w:spacing w:after="0"/>
        <w:ind w:left="849" w:firstLine="127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Ресурсное обеспечение Программы</w:t>
      </w:r>
    </w:p>
    <w:p w:rsidR="00135AC9" w:rsidRDefault="00135AC9" w:rsidP="00135AC9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осуществляется за счет средств бюджета </w:t>
      </w:r>
      <w:proofErr w:type="spellStart"/>
      <w:r w:rsidR="00922E4E">
        <w:rPr>
          <w:rFonts w:ascii="Times New Roman" w:eastAsia="Times New Roman" w:hAnsi="Times New Roman" w:cs="Times New Roman"/>
          <w:sz w:val="28"/>
          <w:szCs w:val="28"/>
        </w:rPr>
        <w:t>Новокраснянского</w:t>
      </w:r>
      <w:proofErr w:type="spellEnd"/>
      <w:r w:rsidRPr="00135A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и внебюджетных средств. Общий объем финансирования мероприятий Программы составляет 238,0 тыс. рублей, в том числе по годам:</w:t>
      </w:r>
    </w:p>
    <w:p w:rsidR="00135AC9" w:rsidRPr="00135AC9" w:rsidRDefault="00135AC9" w:rsidP="00135AC9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135AC9" w:rsidP="00135AC9">
      <w:pPr>
        <w:spacing w:after="0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135AC9" w:rsidRPr="00135AC9" w:rsidTr="00DB5B55">
        <w:tc>
          <w:tcPr>
            <w:tcW w:w="5244" w:type="dxa"/>
          </w:tcPr>
          <w:p w:rsidR="00135AC9" w:rsidRPr="00135AC9" w:rsidRDefault="00922E4E" w:rsidP="00135AC9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5AC9" w:rsidRPr="00135AC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4786" w:type="dxa"/>
          </w:tcPr>
          <w:p w:rsidR="00135AC9" w:rsidRPr="00135AC9" w:rsidRDefault="00922E4E" w:rsidP="00135AC9">
            <w:pPr>
              <w:ind w:left="1452" w:right="18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5AC9" w:rsidRPr="00135AC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35AC9" w:rsidRPr="00135AC9" w:rsidTr="00DB5B55">
        <w:tc>
          <w:tcPr>
            <w:tcW w:w="5244" w:type="dxa"/>
          </w:tcPr>
          <w:p w:rsidR="00135AC9" w:rsidRPr="00135AC9" w:rsidRDefault="00922E4E" w:rsidP="00135AC9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5AC9" w:rsidRPr="00135AC9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4786" w:type="dxa"/>
          </w:tcPr>
          <w:p w:rsidR="00135AC9" w:rsidRPr="00135AC9" w:rsidRDefault="00922E4E" w:rsidP="00135AC9">
            <w:pPr>
              <w:ind w:left="1452" w:right="18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5AC9" w:rsidRPr="00135A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35AC9" w:rsidRPr="00135AC9" w:rsidTr="00DB5B55">
        <w:tc>
          <w:tcPr>
            <w:tcW w:w="5244" w:type="dxa"/>
          </w:tcPr>
          <w:p w:rsidR="00135AC9" w:rsidRPr="00135AC9" w:rsidRDefault="00922E4E" w:rsidP="00135AC9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5AC9" w:rsidRPr="00135AC9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4786" w:type="dxa"/>
          </w:tcPr>
          <w:p w:rsidR="00135AC9" w:rsidRPr="00135AC9" w:rsidRDefault="00922E4E" w:rsidP="00135AC9">
            <w:pPr>
              <w:ind w:left="1452" w:right="18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5AC9" w:rsidRPr="00135AC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35AC9" w:rsidRPr="00135AC9" w:rsidTr="00DB5B55">
        <w:tc>
          <w:tcPr>
            <w:tcW w:w="5244" w:type="dxa"/>
          </w:tcPr>
          <w:p w:rsidR="00135AC9" w:rsidRPr="00135AC9" w:rsidRDefault="00135AC9" w:rsidP="00135AC9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C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786" w:type="dxa"/>
          </w:tcPr>
          <w:p w:rsidR="00135AC9" w:rsidRPr="00135AC9" w:rsidRDefault="00922E4E" w:rsidP="00135AC9">
            <w:pPr>
              <w:ind w:left="1452" w:right="18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5AC9" w:rsidRPr="00135AC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135AC9" w:rsidRPr="00135AC9" w:rsidRDefault="00135AC9" w:rsidP="00135AC9">
      <w:pPr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AC9" w:rsidRPr="00135AC9" w:rsidRDefault="00135AC9" w:rsidP="00135A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AC9" w:rsidRPr="00135AC9" w:rsidRDefault="00135AC9" w:rsidP="00135AC9">
      <w:pPr>
        <w:ind w:left="141" w:firstLine="12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b/>
          <w:sz w:val="28"/>
          <w:szCs w:val="28"/>
        </w:rPr>
        <w:t>4.Сводный перечень программных мероприятий</w:t>
      </w:r>
    </w:p>
    <w:p w:rsidR="00135AC9" w:rsidRPr="00135AC9" w:rsidRDefault="00135AC9" w:rsidP="00135AC9">
      <w:pPr>
        <w:ind w:left="141" w:firstLine="12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AC9" w:rsidRPr="00135AC9" w:rsidRDefault="00135AC9" w:rsidP="00135AC9">
      <w:pPr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>Система программных мероприятий включает в себя организационно – хозяйственные и другие мероприятия, обеспечивающие достижением программных целей. Сводный перечень программных мероприятий приведен в таблице:</w:t>
      </w:r>
    </w:p>
    <w:p w:rsidR="00135AC9" w:rsidRPr="00135AC9" w:rsidRDefault="00135AC9" w:rsidP="00135AC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30"/>
        <w:gridCol w:w="1559"/>
        <w:gridCol w:w="1241"/>
      </w:tblGrid>
      <w:tr w:rsidR="00135AC9" w:rsidRPr="00135AC9" w:rsidTr="00921E90">
        <w:trPr>
          <w:trHeight w:val="1248"/>
        </w:trPr>
        <w:tc>
          <w:tcPr>
            <w:tcW w:w="7230" w:type="dxa"/>
          </w:tcPr>
          <w:p w:rsidR="00135AC9" w:rsidRPr="00135AC9" w:rsidRDefault="00135AC9" w:rsidP="00135AC9">
            <w:pPr>
              <w:ind w:left="-567"/>
              <w:jc w:val="center"/>
              <w:rPr>
                <w:rFonts w:ascii="Times New Roman" w:hAnsi="Times New Roman" w:cs="Times New Roman"/>
                <w:b/>
              </w:rPr>
            </w:pPr>
          </w:p>
          <w:p w:rsidR="00135AC9" w:rsidRPr="00135AC9" w:rsidRDefault="00135AC9" w:rsidP="00135AC9">
            <w:pPr>
              <w:ind w:left="-567"/>
              <w:jc w:val="center"/>
              <w:rPr>
                <w:rFonts w:ascii="Times New Roman" w:hAnsi="Times New Roman" w:cs="Times New Roman"/>
                <w:b/>
              </w:rPr>
            </w:pPr>
            <w:r w:rsidRPr="00135AC9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559" w:type="dxa"/>
          </w:tcPr>
          <w:p w:rsidR="00135AC9" w:rsidRPr="00135AC9" w:rsidRDefault="00135AC9" w:rsidP="00135AC9">
            <w:pPr>
              <w:ind w:left="-567"/>
              <w:jc w:val="center"/>
              <w:rPr>
                <w:rFonts w:ascii="Times New Roman" w:hAnsi="Times New Roman" w:cs="Times New Roman"/>
                <w:b/>
              </w:rPr>
            </w:pPr>
            <w:r w:rsidRPr="00135AC9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135AC9" w:rsidRPr="00135AC9" w:rsidRDefault="00135AC9" w:rsidP="00135AC9">
            <w:pPr>
              <w:ind w:left="-567"/>
              <w:jc w:val="center"/>
              <w:rPr>
                <w:rFonts w:ascii="Times New Roman" w:hAnsi="Times New Roman" w:cs="Times New Roman"/>
                <w:b/>
              </w:rPr>
            </w:pPr>
            <w:r w:rsidRPr="00135AC9">
              <w:rPr>
                <w:rFonts w:ascii="Times New Roman" w:hAnsi="Times New Roman" w:cs="Times New Roman"/>
                <w:b/>
              </w:rPr>
              <w:t>реализации</w:t>
            </w:r>
          </w:p>
          <w:p w:rsidR="00135AC9" w:rsidRPr="00135AC9" w:rsidRDefault="00135AC9" w:rsidP="00135AC9">
            <w:pPr>
              <w:ind w:left="-567"/>
              <w:jc w:val="center"/>
              <w:rPr>
                <w:rFonts w:ascii="Times New Roman" w:hAnsi="Times New Roman" w:cs="Times New Roman"/>
                <w:b/>
              </w:rPr>
            </w:pPr>
          </w:p>
          <w:p w:rsidR="00135AC9" w:rsidRPr="00135AC9" w:rsidRDefault="00135AC9" w:rsidP="00135AC9">
            <w:pPr>
              <w:ind w:left="-567"/>
              <w:jc w:val="center"/>
              <w:rPr>
                <w:rFonts w:ascii="Times New Roman" w:hAnsi="Times New Roman" w:cs="Times New Roman"/>
                <w:b/>
              </w:rPr>
            </w:pPr>
            <w:r w:rsidRPr="00135AC9">
              <w:rPr>
                <w:rFonts w:ascii="Times New Roman" w:hAnsi="Times New Roman" w:cs="Times New Roman"/>
                <w:b/>
              </w:rPr>
              <w:t>(годы)</w:t>
            </w:r>
          </w:p>
        </w:tc>
        <w:tc>
          <w:tcPr>
            <w:tcW w:w="1241" w:type="dxa"/>
          </w:tcPr>
          <w:p w:rsidR="00135AC9" w:rsidRPr="00135AC9" w:rsidRDefault="00135AC9" w:rsidP="00135AC9">
            <w:pPr>
              <w:ind w:left="-567"/>
              <w:jc w:val="center"/>
              <w:rPr>
                <w:rFonts w:ascii="Times New Roman" w:hAnsi="Times New Roman" w:cs="Times New Roman"/>
                <w:b/>
              </w:rPr>
            </w:pPr>
            <w:r w:rsidRPr="00135AC9">
              <w:rPr>
                <w:rFonts w:ascii="Times New Roman" w:hAnsi="Times New Roman" w:cs="Times New Roman"/>
                <w:b/>
              </w:rPr>
              <w:t>Объем</w:t>
            </w:r>
          </w:p>
          <w:p w:rsidR="00135AC9" w:rsidRPr="00135AC9" w:rsidRDefault="00135AC9" w:rsidP="00135AC9">
            <w:pPr>
              <w:ind w:left="-567"/>
              <w:jc w:val="center"/>
              <w:rPr>
                <w:rFonts w:ascii="Times New Roman" w:hAnsi="Times New Roman" w:cs="Times New Roman"/>
                <w:b/>
              </w:rPr>
            </w:pPr>
            <w:r w:rsidRPr="00135AC9">
              <w:rPr>
                <w:rFonts w:ascii="Times New Roman" w:hAnsi="Times New Roman" w:cs="Times New Roman"/>
                <w:b/>
              </w:rPr>
              <w:t xml:space="preserve"> финансирования</w:t>
            </w:r>
          </w:p>
          <w:p w:rsidR="00135AC9" w:rsidRPr="00135AC9" w:rsidRDefault="00135AC9" w:rsidP="00135AC9">
            <w:pPr>
              <w:ind w:left="-567"/>
              <w:jc w:val="center"/>
              <w:rPr>
                <w:rFonts w:ascii="Times New Roman" w:hAnsi="Times New Roman" w:cs="Times New Roman"/>
                <w:b/>
              </w:rPr>
            </w:pPr>
          </w:p>
          <w:p w:rsidR="00135AC9" w:rsidRPr="00135AC9" w:rsidRDefault="00135AC9" w:rsidP="00135AC9">
            <w:pPr>
              <w:ind w:left="-567"/>
              <w:jc w:val="center"/>
              <w:rPr>
                <w:rFonts w:ascii="Times New Roman" w:hAnsi="Times New Roman" w:cs="Times New Roman"/>
                <w:b/>
              </w:rPr>
            </w:pPr>
            <w:r w:rsidRPr="00135AC9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135AC9" w:rsidRPr="00135AC9" w:rsidTr="00921E90">
        <w:tc>
          <w:tcPr>
            <w:tcW w:w="7230" w:type="dxa"/>
          </w:tcPr>
          <w:p w:rsidR="00135AC9" w:rsidRPr="00135AC9" w:rsidRDefault="00135AC9" w:rsidP="00135AC9">
            <w:pPr>
              <w:ind w:left="34" w:right="318"/>
              <w:rPr>
                <w:rFonts w:ascii="Times New Roman" w:hAnsi="Times New Roman" w:cs="Times New Roman"/>
              </w:rPr>
            </w:pPr>
            <w:r w:rsidRPr="00135AC9">
              <w:rPr>
                <w:rFonts w:ascii="Times New Roman" w:hAnsi="Times New Roman" w:cs="Times New Roman"/>
              </w:rPr>
              <w:t>Организация обучения населения мерам пожарной</w:t>
            </w:r>
          </w:p>
          <w:p w:rsidR="00135AC9" w:rsidRPr="00135AC9" w:rsidRDefault="00135AC9" w:rsidP="00135AC9">
            <w:pPr>
              <w:ind w:left="34" w:right="318"/>
              <w:rPr>
                <w:rFonts w:ascii="Times New Roman" w:hAnsi="Times New Roman" w:cs="Times New Roman"/>
              </w:rPr>
            </w:pPr>
            <w:r w:rsidRPr="00135AC9">
              <w:rPr>
                <w:rFonts w:ascii="Times New Roman" w:hAnsi="Times New Roman" w:cs="Times New Roman"/>
              </w:rPr>
              <w:t>безопасности и пропаганда в области пожарной</w:t>
            </w:r>
          </w:p>
          <w:p w:rsidR="00135AC9" w:rsidRPr="00135AC9" w:rsidRDefault="00135AC9" w:rsidP="00135AC9">
            <w:pPr>
              <w:ind w:left="34" w:right="318"/>
              <w:rPr>
                <w:rFonts w:ascii="Times New Roman" w:hAnsi="Times New Roman" w:cs="Times New Roman"/>
              </w:rPr>
            </w:pPr>
            <w:proofErr w:type="gramStart"/>
            <w:r w:rsidRPr="00135AC9">
              <w:rPr>
                <w:rFonts w:ascii="Times New Roman" w:hAnsi="Times New Roman" w:cs="Times New Roman"/>
              </w:rPr>
              <w:t>безопасности ,</w:t>
            </w:r>
            <w:proofErr w:type="gramEnd"/>
            <w:r w:rsidRPr="00135AC9">
              <w:rPr>
                <w:rFonts w:ascii="Times New Roman" w:hAnsi="Times New Roman" w:cs="Times New Roman"/>
              </w:rPr>
              <w:t xml:space="preserve"> содействие распространению </w:t>
            </w:r>
            <w:proofErr w:type="spellStart"/>
            <w:r w:rsidRPr="00135AC9">
              <w:rPr>
                <w:rFonts w:ascii="Times New Roman" w:hAnsi="Times New Roman" w:cs="Times New Roman"/>
              </w:rPr>
              <w:t>пожарно</w:t>
            </w:r>
            <w:proofErr w:type="spellEnd"/>
            <w:r w:rsidRPr="00135AC9">
              <w:rPr>
                <w:rFonts w:ascii="Times New Roman" w:hAnsi="Times New Roman" w:cs="Times New Roman"/>
              </w:rPr>
              <w:t xml:space="preserve"> – </w:t>
            </w:r>
          </w:p>
          <w:p w:rsidR="00135AC9" w:rsidRPr="00135AC9" w:rsidRDefault="00135AC9" w:rsidP="00135AC9">
            <w:pPr>
              <w:ind w:left="34" w:right="318"/>
              <w:rPr>
                <w:rFonts w:ascii="Times New Roman" w:hAnsi="Times New Roman" w:cs="Times New Roman"/>
              </w:rPr>
            </w:pPr>
            <w:r w:rsidRPr="00135AC9">
              <w:rPr>
                <w:rFonts w:ascii="Times New Roman" w:hAnsi="Times New Roman" w:cs="Times New Roman"/>
              </w:rPr>
              <w:t>технических знаний (изготовление памяток, листовок)</w:t>
            </w:r>
          </w:p>
        </w:tc>
        <w:tc>
          <w:tcPr>
            <w:tcW w:w="1559" w:type="dxa"/>
          </w:tcPr>
          <w:p w:rsidR="00135AC9" w:rsidRPr="00135AC9" w:rsidRDefault="00135AC9" w:rsidP="00135AC9">
            <w:pPr>
              <w:ind w:left="-567"/>
              <w:jc w:val="center"/>
              <w:rPr>
                <w:rFonts w:ascii="Times New Roman" w:hAnsi="Times New Roman" w:cs="Times New Roman"/>
              </w:rPr>
            </w:pPr>
          </w:p>
          <w:p w:rsidR="00135AC9" w:rsidRPr="00135AC9" w:rsidRDefault="00922E4E" w:rsidP="00135AC9">
            <w:pPr>
              <w:ind w:left="-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35AC9" w:rsidRPr="00135AC9">
              <w:rPr>
                <w:rFonts w:ascii="Times New Roman" w:hAnsi="Times New Roman" w:cs="Times New Roman"/>
              </w:rPr>
              <w:t>1</w:t>
            </w:r>
          </w:p>
          <w:p w:rsidR="00135AC9" w:rsidRPr="00135AC9" w:rsidRDefault="00922E4E" w:rsidP="00135AC9">
            <w:pPr>
              <w:ind w:left="-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35AC9" w:rsidRPr="00135AC9">
              <w:rPr>
                <w:rFonts w:ascii="Times New Roman" w:hAnsi="Times New Roman" w:cs="Times New Roman"/>
              </w:rPr>
              <w:t>2</w:t>
            </w:r>
          </w:p>
          <w:p w:rsidR="00135AC9" w:rsidRPr="00135AC9" w:rsidRDefault="00922E4E" w:rsidP="00135AC9">
            <w:pPr>
              <w:ind w:left="-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35AC9" w:rsidRPr="00135AC9">
              <w:rPr>
                <w:rFonts w:ascii="Times New Roman" w:hAnsi="Times New Roman" w:cs="Times New Roman"/>
              </w:rPr>
              <w:t>3</w:t>
            </w:r>
          </w:p>
          <w:p w:rsidR="00135AC9" w:rsidRPr="00135AC9" w:rsidRDefault="00135AC9" w:rsidP="00135AC9">
            <w:pPr>
              <w:ind w:lef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135AC9" w:rsidRPr="00135AC9" w:rsidRDefault="00135AC9" w:rsidP="00135AC9">
            <w:pPr>
              <w:rPr>
                <w:rFonts w:ascii="Times New Roman" w:hAnsi="Times New Roman" w:cs="Times New Roman"/>
              </w:rPr>
            </w:pPr>
          </w:p>
          <w:p w:rsidR="00135AC9" w:rsidRPr="00135AC9" w:rsidRDefault="00922E4E" w:rsidP="0013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135AC9" w:rsidRPr="00135AC9" w:rsidRDefault="00922E4E" w:rsidP="0013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135AC9" w:rsidRPr="00135AC9" w:rsidRDefault="00922E4E" w:rsidP="0013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35AC9" w:rsidRPr="00135AC9" w:rsidTr="00921E90">
        <w:tc>
          <w:tcPr>
            <w:tcW w:w="7230" w:type="dxa"/>
          </w:tcPr>
          <w:p w:rsidR="00135AC9" w:rsidRPr="00135AC9" w:rsidRDefault="00135AC9" w:rsidP="00135AC9">
            <w:pPr>
              <w:ind w:left="34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У водоемов, а также по направлению движения к ним установить указатели</w:t>
            </w:r>
          </w:p>
        </w:tc>
        <w:tc>
          <w:tcPr>
            <w:tcW w:w="1559" w:type="dxa"/>
          </w:tcPr>
          <w:p w:rsidR="00135AC9" w:rsidRPr="00135AC9" w:rsidRDefault="00922E4E" w:rsidP="00135AC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5AC9" w:rsidRPr="00135AC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135AC9" w:rsidRPr="00135AC9" w:rsidRDefault="00922E4E" w:rsidP="00135AC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5AC9" w:rsidRPr="00135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35AC9" w:rsidRPr="00135AC9" w:rsidRDefault="00135AC9" w:rsidP="00135AC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35AC9" w:rsidRPr="00135AC9" w:rsidRDefault="00135AC9" w:rsidP="00135AC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35AC9" w:rsidRPr="00135AC9" w:rsidTr="00921E90">
        <w:tc>
          <w:tcPr>
            <w:tcW w:w="7230" w:type="dxa"/>
          </w:tcPr>
          <w:p w:rsidR="00135AC9" w:rsidRPr="00135AC9" w:rsidRDefault="00135AC9" w:rsidP="00135AC9">
            <w:pPr>
              <w:ind w:left="34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Установка (ремонт) пожарных гидрантов</w:t>
            </w:r>
          </w:p>
        </w:tc>
        <w:tc>
          <w:tcPr>
            <w:tcW w:w="1559" w:type="dxa"/>
          </w:tcPr>
          <w:p w:rsidR="00135AC9" w:rsidRPr="00135AC9" w:rsidRDefault="00922E4E" w:rsidP="00135AC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5AC9" w:rsidRPr="00135AC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135AC9" w:rsidRPr="00135AC9" w:rsidRDefault="00922E4E" w:rsidP="00135AC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5AC9" w:rsidRPr="00135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35AC9" w:rsidRPr="00135AC9" w:rsidRDefault="00135AC9" w:rsidP="00135AC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135AC9" w:rsidRPr="00135AC9" w:rsidRDefault="00135AC9" w:rsidP="00135AC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35AC9" w:rsidRPr="00135AC9" w:rsidTr="00921E90">
        <w:tc>
          <w:tcPr>
            <w:tcW w:w="7230" w:type="dxa"/>
          </w:tcPr>
          <w:p w:rsidR="00135AC9" w:rsidRPr="00135AC9" w:rsidRDefault="00135AC9" w:rsidP="00135AC9">
            <w:pPr>
              <w:ind w:left="34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Содержание водопроводных сетей</w:t>
            </w:r>
          </w:p>
        </w:tc>
        <w:tc>
          <w:tcPr>
            <w:tcW w:w="1559" w:type="dxa"/>
          </w:tcPr>
          <w:p w:rsidR="00135AC9" w:rsidRPr="00135AC9" w:rsidRDefault="00922E4E" w:rsidP="00135AC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5AC9" w:rsidRPr="00135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5AC9" w:rsidRPr="00135AC9" w:rsidRDefault="00922E4E" w:rsidP="00135AC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5AC9" w:rsidRPr="00135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35AC9" w:rsidRPr="00135AC9" w:rsidRDefault="00135AC9" w:rsidP="00135AC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135AC9" w:rsidRPr="00135AC9" w:rsidRDefault="00135AC9" w:rsidP="00135AC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35AC9" w:rsidRPr="00135AC9" w:rsidTr="00921E90">
        <w:tc>
          <w:tcPr>
            <w:tcW w:w="7230" w:type="dxa"/>
          </w:tcPr>
          <w:p w:rsidR="00135AC9" w:rsidRPr="00135AC9" w:rsidRDefault="00135AC9" w:rsidP="00135AC9">
            <w:pPr>
              <w:ind w:left="34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защиты объектов муниципальной собственности с массовым пребыванием людей</w:t>
            </w:r>
          </w:p>
        </w:tc>
        <w:tc>
          <w:tcPr>
            <w:tcW w:w="1559" w:type="dxa"/>
          </w:tcPr>
          <w:p w:rsidR="00135AC9" w:rsidRPr="00135AC9" w:rsidRDefault="00922E4E" w:rsidP="00135AC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5AC9" w:rsidRPr="0013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35AC9" w:rsidRPr="00135AC9" w:rsidRDefault="00135AC9" w:rsidP="00135AC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35AC9" w:rsidRPr="00135AC9" w:rsidTr="00921E90">
        <w:tc>
          <w:tcPr>
            <w:tcW w:w="7230" w:type="dxa"/>
          </w:tcPr>
          <w:p w:rsidR="00135AC9" w:rsidRPr="00135AC9" w:rsidRDefault="00135AC9" w:rsidP="00135AC9">
            <w:pPr>
              <w:ind w:left="34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Работнику администрации пройти обучение по мерам</w:t>
            </w:r>
          </w:p>
          <w:p w:rsidR="00135AC9" w:rsidRPr="00135AC9" w:rsidRDefault="00135AC9" w:rsidP="00135AC9">
            <w:pPr>
              <w:ind w:left="34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9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</w:p>
        </w:tc>
        <w:tc>
          <w:tcPr>
            <w:tcW w:w="1559" w:type="dxa"/>
          </w:tcPr>
          <w:p w:rsidR="00135AC9" w:rsidRPr="00135AC9" w:rsidRDefault="00922E4E" w:rsidP="00135AC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1" w:type="dxa"/>
          </w:tcPr>
          <w:p w:rsidR="00135AC9" w:rsidRPr="00135AC9" w:rsidRDefault="00922E4E" w:rsidP="00135AC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AC9" w:rsidRPr="00135AC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135AC9" w:rsidRDefault="00135AC9" w:rsidP="00135A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E4E" w:rsidRDefault="00922E4E" w:rsidP="00135A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E4E" w:rsidRDefault="00922E4E" w:rsidP="00135A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E4E" w:rsidRDefault="00922E4E" w:rsidP="00135A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E4E" w:rsidRDefault="00922E4E" w:rsidP="00135A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E4E" w:rsidRDefault="00922E4E" w:rsidP="00135A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E4E" w:rsidRDefault="00922E4E" w:rsidP="00135A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E4E" w:rsidRDefault="00922E4E" w:rsidP="00135A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E4E" w:rsidRDefault="00922E4E" w:rsidP="00135A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AC9" w:rsidRPr="00135AC9" w:rsidRDefault="00135AC9" w:rsidP="00135A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b/>
          <w:sz w:val="28"/>
          <w:szCs w:val="28"/>
        </w:rPr>
        <w:t>Организация управления реализацией Программы</w:t>
      </w:r>
    </w:p>
    <w:p w:rsidR="00135AC9" w:rsidRPr="00135AC9" w:rsidRDefault="00135AC9" w:rsidP="00135A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b/>
          <w:sz w:val="28"/>
          <w:szCs w:val="28"/>
        </w:rPr>
        <w:t xml:space="preserve"> и контроль за ходом ее выполнения</w:t>
      </w:r>
    </w:p>
    <w:p w:rsidR="00135AC9" w:rsidRPr="00135AC9" w:rsidRDefault="00135AC9" w:rsidP="00135A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AC9" w:rsidRPr="00135AC9" w:rsidRDefault="00135AC9" w:rsidP="00135A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AC9" w:rsidRPr="00135AC9" w:rsidRDefault="00135AC9" w:rsidP="00135AC9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управления реализацией Программы возлагается на администрацию </w:t>
      </w:r>
      <w:proofErr w:type="spellStart"/>
      <w:r w:rsidR="00922E4E">
        <w:rPr>
          <w:rFonts w:ascii="Times New Roman" w:eastAsia="Times New Roman" w:hAnsi="Times New Roman" w:cs="Times New Roman"/>
          <w:sz w:val="28"/>
          <w:szCs w:val="28"/>
        </w:rPr>
        <w:t>Новокраснянского</w:t>
      </w:r>
      <w:proofErr w:type="spellEnd"/>
      <w:r w:rsidRPr="00135A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которая осуществляет свои функции во взаимодействии с 11 Отрядом пожаротушения по Саратовской области по охране </w:t>
      </w:r>
      <w:proofErr w:type="spellStart"/>
      <w:r w:rsidR="00922E4E">
        <w:rPr>
          <w:rFonts w:ascii="Times New Roman" w:eastAsia="Times New Roman" w:hAnsi="Times New Roman" w:cs="Times New Roman"/>
          <w:sz w:val="28"/>
          <w:szCs w:val="28"/>
        </w:rPr>
        <w:t>Новокраснянского</w:t>
      </w:r>
      <w:proofErr w:type="spellEnd"/>
      <w:r w:rsidRPr="00135A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35AC9" w:rsidRPr="00135AC9" w:rsidRDefault="00135AC9" w:rsidP="00135AC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135AC9" w:rsidP="00135AC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135AC9" w:rsidP="00135AC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135AC9" w:rsidP="00135AC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135AC9" w:rsidP="00135AC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135AC9" w:rsidP="00135AC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135AC9" w:rsidP="00135AC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135AC9" w:rsidP="00135AC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135AC9" w:rsidP="00135AC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5AC9" w:rsidRPr="00135AC9" w:rsidRDefault="00922E4E" w:rsidP="00135AC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135AC9" w:rsidRDefault="00922E4E" w:rsidP="00135AC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Новокраснянского</w:t>
      </w:r>
      <w:proofErr w:type="spellEnd"/>
      <w:r w:rsidR="00135AC9" w:rsidRPr="00135A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63D26" w:rsidRPr="00135AC9" w:rsidRDefault="00135AC9" w:rsidP="00135AC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5AC9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Pr="00135AC9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</w:t>
      </w:r>
      <w:r w:rsidR="00922E4E">
        <w:rPr>
          <w:rFonts w:ascii="Times New Roman" w:eastAsia="Times New Roman" w:hAnsi="Times New Roman" w:cs="Times New Roman"/>
          <w:sz w:val="28"/>
          <w:szCs w:val="28"/>
        </w:rPr>
        <w:t>ской области</w:t>
      </w:r>
      <w:r w:rsidR="00922E4E">
        <w:rPr>
          <w:rFonts w:ascii="Times New Roman" w:eastAsia="Times New Roman" w:hAnsi="Times New Roman" w:cs="Times New Roman"/>
          <w:sz w:val="28"/>
          <w:szCs w:val="28"/>
        </w:rPr>
        <w:tab/>
      </w:r>
      <w:r w:rsidR="00922E4E">
        <w:rPr>
          <w:rFonts w:ascii="Times New Roman" w:eastAsia="Times New Roman" w:hAnsi="Times New Roman" w:cs="Times New Roman"/>
          <w:sz w:val="28"/>
          <w:szCs w:val="28"/>
        </w:rPr>
        <w:tab/>
      </w:r>
      <w:r w:rsidR="00922E4E">
        <w:rPr>
          <w:rFonts w:ascii="Times New Roman" w:eastAsia="Times New Roman" w:hAnsi="Times New Roman" w:cs="Times New Roman"/>
          <w:sz w:val="28"/>
          <w:szCs w:val="28"/>
        </w:rPr>
        <w:tab/>
      </w:r>
      <w:r w:rsidR="00922E4E">
        <w:rPr>
          <w:rFonts w:ascii="Times New Roman" w:eastAsia="Times New Roman" w:hAnsi="Times New Roman" w:cs="Times New Roman"/>
          <w:sz w:val="28"/>
          <w:szCs w:val="28"/>
        </w:rPr>
        <w:tab/>
        <w:t>Е.Ю. Кузнецова</w:t>
      </w:r>
    </w:p>
    <w:sectPr w:rsidR="00E63D26" w:rsidRPr="00135AC9" w:rsidSect="00135A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AC9"/>
    <w:rsid w:val="00135AC9"/>
    <w:rsid w:val="001D0D06"/>
    <w:rsid w:val="00433660"/>
    <w:rsid w:val="00497AC5"/>
    <w:rsid w:val="005676CD"/>
    <w:rsid w:val="00894AEE"/>
    <w:rsid w:val="008F03AA"/>
    <w:rsid w:val="00922E4E"/>
    <w:rsid w:val="00951C59"/>
    <w:rsid w:val="00966847"/>
    <w:rsid w:val="00A9220C"/>
    <w:rsid w:val="00B15F3D"/>
    <w:rsid w:val="00D14383"/>
    <w:rsid w:val="00E00A11"/>
    <w:rsid w:val="00E63D26"/>
    <w:rsid w:val="00F00736"/>
    <w:rsid w:val="00F1690A"/>
    <w:rsid w:val="00F3052E"/>
    <w:rsid w:val="00F61D9E"/>
    <w:rsid w:val="00F8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4E19"/>
  <w15:docId w15:val="{06FD4DB7-32F9-4E11-932E-E184F659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AC9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35AC9"/>
    <w:pPr>
      <w:spacing w:after="0" w:line="240" w:lineRule="auto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F3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2021-09-22T05:57:00Z</cp:lastPrinted>
  <dcterms:created xsi:type="dcterms:W3CDTF">2011-09-07T15:15:00Z</dcterms:created>
  <dcterms:modified xsi:type="dcterms:W3CDTF">2021-09-22T06:03:00Z</dcterms:modified>
</cp:coreProperties>
</file>